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DAE" w:rsidRDefault="00A25C89" w:rsidP="00BF0DAE">
      <w:r>
        <w:t>Name: 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_________________________</w:t>
      </w:r>
    </w:p>
    <w:p w:rsidR="00A25C89" w:rsidRDefault="00A25C89" w:rsidP="00BF0DAE">
      <w:bookmarkStart w:id="0" w:name="_GoBack"/>
      <w:bookmarkEnd w:id="0"/>
      <w:r>
        <w:tab/>
      </w:r>
      <w:r>
        <w:tab/>
      </w:r>
    </w:p>
    <w:p w:rsidR="00A25C89" w:rsidRDefault="00A25C89"/>
    <w:p w:rsidR="00A25C89" w:rsidRPr="00431B15" w:rsidRDefault="00A25C89" w:rsidP="00A25C89">
      <w:pPr>
        <w:jc w:val="center"/>
        <w:rPr>
          <w:sz w:val="30"/>
          <w:szCs w:val="30"/>
          <w:u w:val="single"/>
        </w:rPr>
      </w:pPr>
      <w:r w:rsidRPr="00431B15">
        <w:rPr>
          <w:sz w:val="30"/>
          <w:szCs w:val="30"/>
          <w:u w:val="single"/>
        </w:rPr>
        <w:t>The Story of Palm Oil</w:t>
      </w:r>
    </w:p>
    <w:p w:rsidR="00A25C89" w:rsidRDefault="00BF0DAE">
      <w:r w:rsidRPr="00A25C89">
        <w:rPr>
          <w:noProof/>
        </w:rPr>
        <w:drawing>
          <wp:anchor distT="0" distB="0" distL="114300" distR="114300" simplePos="0" relativeHeight="251658240" behindDoc="0" locked="0" layoutInCell="1" allowOverlap="1" wp14:anchorId="30645EFA" wp14:editId="159C6368">
            <wp:simplePos x="0" y="0"/>
            <wp:positionH relativeFrom="column">
              <wp:posOffset>5600700</wp:posOffset>
            </wp:positionH>
            <wp:positionV relativeFrom="paragraph">
              <wp:posOffset>40640</wp:posOffset>
            </wp:positionV>
            <wp:extent cx="1599565" cy="1257300"/>
            <wp:effectExtent l="0" t="0" r="635" b="12700"/>
            <wp:wrapTight wrapText="bothSides">
              <wp:wrapPolygon edited="0">
                <wp:start x="0" y="0"/>
                <wp:lineTo x="0" y="21382"/>
                <wp:lineTo x="21266" y="21382"/>
                <wp:lineTo x="21266" y="0"/>
                <wp:lineTo x="0" y="0"/>
              </wp:wrapPolygon>
            </wp:wrapTight>
            <wp:docPr id="6" name="Picture 5" descr="Screen Shot 2019-07-26 at 3.21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Shot 2019-07-26 at 3.21.47 PM.png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5"/>
                    <a:stretch/>
                  </pic:blipFill>
                  <pic:spPr bwMode="auto">
                    <a:xfrm>
                      <a:off x="0" y="0"/>
                      <a:ext cx="159956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C89" w:rsidRDefault="00A25C89">
      <w:r w:rsidRPr="00A25C89">
        <w:rPr>
          <w:b/>
        </w:rPr>
        <w:t>Directions</w:t>
      </w:r>
      <w:r>
        <w:t xml:space="preserve">: </w:t>
      </w:r>
      <w:r w:rsidR="00BF0DAE" w:rsidRPr="00BF0DAE">
        <w:t xml:space="preserve">A </w:t>
      </w:r>
      <w:r w:rsidR="00BF0DAE">
        <w:t xml:space="preserve">stakeholder is a </w:t>
      </w:r>
      <w:r w:rsidR="00BF0DAE" w:rsidRPr="00BF0DAE">
        <w:t xml:space="preserve">person, group or organization that has interest </w:t>
      </w:r>
      <w:r w:rsidR="00A73421">
        <w:t>in or concern about</w:t>
      </w:r>
      <w:r w:rsidR="00BF0DAE" w:rsidRPr="00BF0DAE">
        <w:t xml:space="preserve"> an </w:t>
      </w:r>
      <w:r w:rsidR="00CF1B7C">
        <w:t>issue</w:t>
      </w:r>
      <w:r w:rsidR="00BF0DAE">
        <w:t xml:space="preserve">. </w:t>
      </w:r>
      <w:r w:rsidR="00CF1B7C">
        <w:t xml:space="preserve"> </w:t>
      </w:r>
      <w:r w:rsidR="00BF0DAE">
        <w:t xml:space="preserve">Using the interactive website below, gather information </w:t>
      </w:r>
      <w:r w:rsidR="00CF1B7C">
        <w:t>about the palm oil industry and the various</w:t>
      </w:r>
      <w:r w:rsidR="00BF0DAE">
        <w:t xml:space="preserve"> </w:t>
      </w:r>
      <w:r w:rsidR="00CF1B7C">
        <w:t xml:space="preserve">positions of different </w:t>
      </w:r>
      <w:r w:rsidR="00BF0DAE">
        <w:t xml:space="preserve">stakeholders. </w:t>
      </w:r>
      <w:r w:rsidR="00CF1B7C">
        <w:t xml:space="preserve"> </w:t>
      </w:r>
      <w:r w:rsidR="00BF0DAE">
        <w:t>Answer the</w:t>
      </w:r>
      <w:r>
        <w:t xml:space="preserve"> discussion questions</w:t>
      </w:r>
      <w:r w:rsidR="00BF0DAE">
        <w:t xml:space="preserve"> in complete sentences to express your ideas</w:t>
      </w:r>
      <w:r>
        <w:t xml:space="preserve">. </w:t>
      </w:r>
    </w:p>
    <w:p w:rsidR="00A25C89" w:rsidRDefault="00A25C89">
      <w:pPr>
        <w:rPr>
          <w:i/>
        </w:rPr>
      </w:pPr>
    </w:p>
    <w:p w:rsidR="00A25C89" w:rsidRPr="00BF0DAE" w:rsidRDefault="00A25C89" w:rsidP="00BF0DAE">
      <w:pPr>
        <w:rPr>
          <w:b/>
          <w:i/>
          <w:sz w:val="20"/>
          <w:szCs w:val="20"/>
        </w:rPr>
      </w:pPr>
      <w:r w:rsidRPr="00BF0DAE">
        <w:rPr>
          <w:b/>
          <w:i/>
          <w:sz w:val="20"/>
          <w:szCs w:val="20"/>
        </w:rPr>
        <w:t>https://www.theguardian.com/sustainable-business/ng-interactive/2014/nov/10/palm-oil-rainforest-cupboard-interactive</w:t>
      </w:r>
    </w:p>
    <w:p w:rsidR="00A25C89" w:rsidRDefault="00A25C89"/>
    <w:p w:rsidR="00A25C89" w:rsidRPr="00BF0DAE" w:rsidRDefault="00BF0DAE" w:rsidP="00A25C89">
      <w:pPr>
        <w:rPr>
          <w:b/>
          <w:i/>
          <w:u w:val="single"/>
        </w:rPr>
      </w:pPr>
      <w:r>
        <w:rPr>
          <w:b/>
          <w:i/>
          <w:u w:val="single"/>
        </w:rPr>
        <w:t xml:space="preserve">Engage: </w:t>
      </w:r>
      <w:r w:rsidR="00A25C89">
        <w:t>Watch the video on Sup</w:t>
      </w:r>
      <w:r w:rsidR="00F56C64">
        <w:t>r</w:t>
      </w:r>
      <w:r w:rsidR="00A25C89">
        <w:t xml:space="preserve">iyono and read the story about Laskar.  </w:t>
      </w:r>
      <w:r w:rsidR="00A25C89" w:rsidRPr="00A25C89">
        <w:t>Supriyono is a 40-year-old palm oil farmer from the Dosan villa</w:t>
      </w:r>
      <w:r w:rsidR="00A25C89">
        <w:t xml:space="preserve">ge. </w:t>
      </w:r>
      <w:r w:rsidR="00A25C89" w:rsidRPr="00A25C89">
        <w:t xml:space="preserve">Laskar Harianja is a 30-year-old farmer </w:t>
      </w:r>
      <w:r w:rsidR="00F56C64">
        <w:t>on</w:t>
      </w:r>
      <w:r w:rsidR="00A25C89" w:rsidRPr="00A25C89">
        <w:t xml:space="preserve"> a pineapple plantation. </w:t>
      </w:r>
    </w:p>
    <w:p w:rsidR="00A25C89" w:rsidRDefault="00A25C89"/>
    <w:p w:rsidR="00431B15" w:rsidRDefault="00A25C89" w:rsidP="00431B15">
      <w:pPr>
        <w:numPr>
          <w:ilvl w:val="0"/>
          <w:numId w:val="1"/>
        </w:numPr>
      </w:pPr>
      <w:r w:rsidRPr="00A25C89">
        <w:t xml:space="preserve">Describe the different experiences that Supriyono and Laskar Harianja have had with the palm oil industry. </w:t>
      </w:r>
      <w:r>
        <w:t xml:space="preserve"> </w:t>
      </w:r>
    </w:p>
    <w:p w:rsidR="00A25C89" w:rsidRPr="00A25C89" w:rsidRDefault="00431B15" w:rsidP="00431B15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B15" w:rsidRDefault="00A25C89" w:rsidP="00A25C89">
      <w:pPr>
        <w:numPr>
          <w:ilvl w:val="0"/>
          <w:numId w:val="1"/>
        </w:numPr>
      </w:pPr>
      <w:r w:rsidRPr="00A25C89">
        <w:t xml:space="preserve">How has the industry impacted </w:t>
      </w:r>
      <w:r w:rsidR="005B34E6">
        <w:t>them</w:t>
      </w:r>
      <w:r w:rsidRPr="00A25C89">
        <w:t xml:space="preserve">? </w:t>
      </w:r>
      <w:r w:rsidR="005B34E6">
        <w:t xml:space="preserve"> S</w:t>
      </w:r>
      <w:r w:rsidRPr="00A25C89">
        <w:t xml:space="preserve">upport your ideas. </w:t>
      </w:r>
    </w:p>
    <w:p w:rsidR="00A25C89" w:rsidRPr="00A25C89" w:rsidRDefault="00431B15" w:rsidP="00431B15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C89" w:rsidRDefault="00A25C89"/>
    <w:p w:rsidR="00A25C89" w:rsidRPr="00BF0DAE" w:rsidRDefault="00A25C89">
      <w:pPr>
        <w:rPr>
          <w:b/>
        </w:rPr>
      </w:pPr>
      <w:r w:rsidRPr="00BF0DAE">
        <w:rPr>
          <w:b/>
        </w:rPr>
        <w:t xml:space="preserve">Evaluation </w:t>
      </w:r>
    </w:p>
    <w:p w:rsidR="00A25C89" w:rsidRDefault="00A25C89" w:rsidP="00431B15">
      <w:pPr>
        <w:pStyle w:val="ListParagraph"/>
        <w:numPr>
          <w:ilvl w:val="0"/>
          <w:numId w:val="5"/>
        </w:numPr>
      </w:pPr>
      <w:r w:rsidRPr="00A25C89">
        <w:t xml:space="preserve">Discuss </w:t>
      </w:r>
      <w:r w:rsidR="005B34E6">
        <w:t>the effect the palm oil industry has on</w:t>
      </w:r>
      <w:r w:rsidRPr="00A25C89">
        <w:t xml:space="preserve"> biodiversity.</w:t>
      </w:r>
      <w:r w:rsidR="005B34E6">
        <w:t xml:space="preserve"> </w:t>
      </w:r>
      <w:r w:rsidRPr="00A25C89">
        <w:t xml:space="preserve"> Support your claim with </w:t>
      </w:r>
      <w:r w:rsidR="005B34E6">
        <w:t>information</w:t>
      </w:r>
      <w:r w:rsidR="00405472">
        <w:t xml:space="preserve"> from the interactive w</w:t>
      </w:r>
      <w:r w:rsidRPr="00A25C89">
        <w:t>ebquest.</w:t>
      </w:r>
    </w:p>
    <w:p w:rsidR="00431B15" w:rsidRDefault="00431B15" w:rsidP="00431B15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B15" w:rsidRDefault="00431B15" w:rsidP="00431B15">
      <w:pPr>
        <w:spacing w:line="360" w:lineRule="auto"/>
        <w:ind w:left="720"/>
      </w:pPr>
    </w:p>
    <w:p w:rsidR="00A25C89" w:rsidRDefault="00431B15" w:rsidP="00431B15">
      <w:pPr>
        <w:ind w:left="720"/>
      </w:pPr>
      <w:r>
        <w:t xml:space="preserve">2. </w:t>
      </w:r>
      <w:r w:rsidR="005B34E6">
        <w:t xml:space="preserve">Is the rainforest more valuable dead or alive?  </w:t>
      </w:r>
      <w:r w:rsidR="00A25C89" w:rsidRPr="00A25C89">
        <w:t xml:space="preserve">Support your answer. </w:t>
      </w:r>
    </w:p>
    <w:p w:rsidR="00431B15" w:rsidRPr="00A25C89" w:rsidRDefault="00431B15" w:rsidP="00431B15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B15" w:rsidRDefault="00431B15" w:rsidP="00431B15"/>
    <w:p w:rsidR="00431B15" w:rsidRDefault="00431B15" w:rsidP="00431B15"/>
    <w:p w:rsidR="00431B15" w:rsidRDefault="00431B15" w:rsidP="00A25C89">
      <w:pPr>
        <w:rPr>
          <w:b/>
        </w:rPr>
      </w:pPr>
    </w:p>
    <w:p w:rsidR="005B34E6" w:rsidRDefault="005B34E6" w:rsidP="00A25C89">
      <w:pPr>
        <w:rPr>
          <w:b/>
        </w:rPr>
      </w:pPr>
    </w:p>
    <w:p w:rsidR="005B34E6" w:rsidRDefault="005B34E6" w:rsidP="00A25C89"/>
    <w:p w:rsidR="00A25C89" w:rsidRPr="00A25C89" w:rsidRDefault="00A25C89" w:rsidP="00A25C89">
      <w:r>
        <w:lastRenderedPageBreak/>
        <w:t>Closing</w:t>
      </w:r>
      <w:r w:rsidR="00431B15">
        <w:t xml:space="preserve"> Ideas: </w:t>
      </w:r>
      <w:r>
        <w:t xml:space="preserve"> </w:t>
      </w:r>
    </w:p>
    <w:p w:rsidR="00A25C89" w:rsidRPr="00A25C89" w:rsidRDefault="00405472" w:rsidP="00431B15">
      <w:pPr>
        <w:spacing w:line="360" w:lineRule="auto"/>
        <w:ind w:left="720"/>
      </w:pPr>
      <w:r>
        <w:t>1. Why is b</w:t>
      </w:r>
      <w:r w:rsidR="00A25C89" w:rsidRPr="00A25C89">
        <w:t xml:space="preserve">iodiversity essential to both the human population and wild places? </w:t>
      </w:r>
      <w:r w:rsidR="005B34E6">
        <w:t xml:space="preserve"> Provide examples</w:t>
      </w:r>
      <w:r w:rsidR="00431B15"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B15" w:rsidRDefault="00431B15" w:rsidP="00431B15">
      <w:pPr>
        <w:ind w:left="720"/>
      </w:pPr>
    </w:p>
    <w:p w:rsidR="00A25C89" w:rsidRDefault="00BF0DAE" w:rsidP="00431B15">
      <w:pPr>
        <w:ind w:left="720"/>
      </w:pPr>
      <w:r w:rsidRPr="00BF0DAE">
        <w:rPr>
          <w:noProof/>
        </w:rPr>
        <w:drawing>
          <wp:anchor distT="0" distB="0" distL="114300" distR="114300" simplePos="0" relativeHeight="251659264" behindDoc="0" locked="0" layoutInCell="1" allowOverlap="1" wp14:anchorId="339111E2" wp14:editId="5F67CE63">
            <wp:simplePos x="0" y="0"/>
            <wp:positionH relativeFrom="column">
              <wp:posOffset>5600700</wp:posOffset>
            </wp:positionH>
            <wp:positionV relativeFrom="paragraph">
              <wp:posOffset>169545</wp:posOffset>
            </wp:positionV>
            <wp:extent cx="1535430" cy="1336675"/>
            <wp:effectExtent l="0" t="0" r="0" b="9525"/>
            <wp:wrapSquare wrapText="bothSides"/>
            <wp:docPr id="4" name="Picture 3" descr="Screen Shot 2019-07-31 at 12.52.0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Shot 2019-07-31 at 12.52.00 PM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C89" w:rsidRPr="00A25C89">
        <w:t xml:space="preserve">2. Discuss </w:t>
      </w:r>
      <w:r w:rsidR="005B34E6">
        <w:t>the tradeoff</w:t>
      </w:r>
      <w:r w:rsidR="008A288C">
        <w:t>s</w:t>
      </w:r>
      <w:r w:rsidR="005B34E6">
        <w:t xml:space="preserve"> (at least </w:t>
      </w:r>
      <w:r w:rsidR="00A25C89" w:rsidRPr="00A25C89">
        <w:t xml:space="preserve">one </w:t>
      </w:r>
      <w:r w:rsidR="005B34E6">
        <w:t xml:space="preserve">pro and one con) of the </w:t>
      </w:r>
      <w:r w:rsidR="00A25C89" w:rsidRPr="00A25C89">
        <w:t>palm oil</w:t>
      </w:r>
      <w:r w:rsidR="005B34E6">
        <w:t xml:space="preserve"> industry</w:t>
      </w:r>
      <w:r w:rsidR="00A25C89" w:rsidRPr="00A25C89">
        <w:t xml:space="preserve">. </w:t>
      </w:r>
      <w:r w:rsidR="008A288C">
        <w:t xml:space="preserve"> </w:t>
      </w:r>
      <w:r w:rsidR="00A25C89" w:rsidRPr="00A25C89">
        <w:t>Use examples from the interactive website.</w:t>
      </w:r>
    </w:p>
    <w:p w:rsidR="00A25C89" w:rsidRDefault="00431B15" w:rsidP="00BF0DAE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0DAE">
        <w:t>________</w:t>
      </w:r>
    </w:p>
    <w:p w:rsidR="00BF0DAE" w:rsidRDefault="00BF0DAE" w:rsidP="00BF0DAE">
      <w:pPr>
        <w:spacing w:line="360" w:lineRule="auto"/>
        <w:ind w:left="720"/>
      </w:pPr>
    </w:p>
    <w:p w:rsidR="00BF0DAE" w:rsidRDefault="00BF0DAE" w:rsidP="00BF0DAE">
      <w:pPr>
        <w:spacing w:line="360" w:lineRule="auto"/>
        <w:ind w:left="720"/>
      </w:pPr>
    </w:p>
    <w:p w:rsidR="00BF0DAE" w:rsidRPr="00BF0DAE" w:rsidRDefault="00BF0DAE" w:rsidP="00BF0DAE">
      <w:pPr>
        <w:spacing w:line="360" w:lineRule="auto"/>
        <w:ind w:left="720"/>
        <w:jc w:val="center"/>
        <w:rPr>
          <w:sz w:val="30"/>
          <w:szCs w:val="30"/>
          <w:u w:val="single"/>
        </w:rPr>
      </w:pPr>
      <w:r w:rsidRPr="00BF0DAE">
        <w:rPr>
          <w:sz w:val="30"/>
          <w:szCs w:val="30"/>
          <w:u w:val="single"/>
        </w:rPr>
        <w:t xml:space="preserve">Think </w:t>
      </w:r>
      <w:r w:rsidR="005B34E6">
        <w:rPr>
          <w:sz w:val="30"/>
          <w:szCs w:val="30"/>
          <w:u w:val="single"/>
        </w:rPr>
        <w:t>Globally</w:t>
      </w:r>
      <w:r w:rsidRPr="00BF0DAE">
        <w:rPr>
          <w:sz w:val="30"/>
          <w:szCs w:val="30"/>
          <w:u w:val="single"/>
        </w:rPr>
        <w:t xml:space="preserve">, Act </w:t>
      </w:r>
      <w:r w:rsidR="005B34E6">
        <w:rPr>
          <w:sz w:val="30"/>
          <w:szCs w:val="30"/>
          <w:u w:val="single"/>
        </w:rPr>
        <w:t>Locally</w:t>
      </w:r>
    </w:p>
    <w:p w:rsidR="00BF0DAE" w:rsidRDefault="00BF0DAE" w:rsidP="00BF0DAE">
      <w:pPr>
        <w:ind w:left="720"/>
      </w:pPr>
      <w:r w:rsidRPr="00BF0DAE">
        <w:rPr>
          <w:b/>
        </w:rPr>
        <w:t>Observation:</w:t>
      </w:r>
      <w:r>
        <w:t xml:space="preserve"> </w:t>
      </w:r>
      <w:r w:rsidR="005B34E6">
        <w:t xml:space="preserve">What have you learned about how you are connected to the palm oil industry as a consumer? </w:t>
      </w:r>
      <w:r>
        <w:t xml:space="preserve"> </w:t>
      </w:r>
    </w:p>
    <w:p w:rsidR="00BF0DAE" w:rsidRDefault="00BF0DAE" w:rsidP="00BF0DAE">
      <w:pPr>
        <w:ind w:left="720"/>
      </w:pPr>
    </w:p>
    <w:p w:rsidR="00BF0DAE" w:rsidRDefault="005B34E6" w:rsidP="00BF0DAE">
      <w:pPr>
        <w:ind w:left="720"/>
      </w:pPr>
      <w:r>
        <w:rPr>
          <w:b/>
        </w:rPr>
        <w:t>Local</w:t>
      </w:r>
      <w:r w:rsidR="00BF0DAE" w:rsidRPr="00BF0DAE">
        <w:rPr>
          <w:b/>
        </w:rPr>
        <w:t xml:space="preserve"> Action:</w:t>
      </w:r>
      <w:r w:rsidR="00BF0DAE">
        <w:t xml:space="preserve"> </w:t>
      </w:r>
      <w:r>
        <w:t xml:space="preserve">What are some actions you could take in your own life to affect </w:t>
      </w:r>
      <w:r w:rsidR="008A288C">
        <w:t>the issues you’ve uncovered about this industry</w:t>
      </w:r>
      <w:r>
        <w:t>?</w:t>
      </w:r>
      <w:r w:rsidR="00BF0DAE">
        <w:t xml:space="preserve"> </w:t>
      </w:r>
    </w:p>
    <w:p w:rsidR="00BF0DAE" w:rsidRDefault="00BF0DAE" w:rsidP="00BF0DAE">
      <w:pPr>
        <w:ind w:left="720"/>
      </w:pPr>
    </w:p>
    <w:p w:rsidR="00BF0DAE" w:rsidRDefault="00BF0DAE" w:rsidP="00BF0DA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DAE" w:rsidRDefault="00BF0DAE" w:rsidP="00BF0DA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DAE" w:rsidRDefault="00BF0DAE" w:rsidP="00BF0DAE">
      <w:pPr>
        <w:ind w:left="720"/>
      </w:pPr>
    </w:p>
    <w:sectPr w:rsidR="00BF0DAE" w:rsidSect="00BF0DAE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284"/>
    <w:multiLevelType w:val="hybridMultilevel"/>
    <w:tmpl w:val="FCA28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45D2"/>
    <w:multiLevelType w:val="hybridMultilevel"/>
    <w:tmpl w:val="7778C25C"/>
    <w:lvl w:ilvl="0" w:tplc="FBEAF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E1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8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2C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EF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88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89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8B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4F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614D89"/>
    <w:multiLevelType w:val="hybridMultilevel"/>
    <w:tmpl w:val="8D8CCDAA"/>
    <w:lvl w:ilvl="0" w:tplc="98209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A9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66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4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E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6F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09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01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44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C143B0"/>
    <w:multiLevelType w:val="hybridMultilevel"/>
    <w:tmpl w:val="14A8F94A"/>
    <w:lvl w:ilvl="0" w:tplc="2A42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E2F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B4F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A7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ED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A6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E84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0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C5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6732B"/>
    <w:multiLevelType w:val="hybridMultilevel"/>
    <w:tmpl w:val="F7B69E20"/>
    <w:lvl w:ilvl="0" w:tplc="D9983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46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25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2F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C1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AE5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E6B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AC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8E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C89"/>
    <w:rsid w:val="003B7F20"/>
    <w:rsid w:val="00405472"/>
    <w:rsid w:val="00431B15"/>
    <w:rsid w:val="005B34E6"/>
    <w:rsid w:val="007E7A36"/>
    <w:rsid w:val="008A288C"/>
    <w:rsid w:val="00A25C89"/>
    <w:rsid w:val="00A73421"/>
    <w:rsid w:val="00B77E2B"/>
    <w:rsid w:val="00BF0DAE"/>
    <w:rsid w:val="00CF1B7C"/>
    <w:rsid w:val="00F5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57D89"/>
  <w14:defaultImageDpi w14:val="300"/>
  <w15:docId w15:val="{83C4BAB0-89C2-4B41-8410-4F48EEF9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C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8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2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2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1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2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 Media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Kearney</dc:creator>
  <cp:keywords/>
  <dc:description/>
  <cp:lastModifiedBy>Tyler St Clair</cp:lastModifiedBy>
  <cp:revision>8</cp:revision>
  <dcterms:created xsi:type="dcterms:W3CDTF">2019-08-21T13:40:00Z</dcterms:created>
  <dcterms:modified xsi:type="dcterms:W3CDTF">2020-03-25T13:22:00Z</dcterms:modified>
</cp:coreProperties>
</file>