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36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40"/>
        <w:gridCol w:w="7020"/>
      </w:tblGrid>
      <w:tr w:rsidR="00643AF3" w:rsidRPr="00643AF3" w14:paraId="4F3D9B0D" w14:textId="77777777" w:rsidTr="00643AF3">
        <w:trPr>
          <w:trHeight w:val="420"/>
          <w:jc w:val="center"/>
        </w:trPr>
        <w:tc>
          <w:tcPr>
            <w:tcW w:w="9360" w:type="dxa"/>
            <w:gridSpan w:val="2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0B580B" w14:textId="61954A8A" w:rsidR="00643AF3" w:rsidRPr="00643AF3" w:rsidRDefault="00643AF3" w:rsidP="0064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 xml:space="preserve">Table 2: Computational Thinking </w:t>
            </w:r>
            <w:r w:rsidR="00F77691">
              <w:t>I</w:t>
            </w:r>
            <w:r w:rsidRPr="00643AF3">
              <w:t xml:space="preserve">nvolved in </w:t>
            </w:r>
            <w:r w:rsidR="00F77691">
              <w:t>E</w:t>
            </w:r>
            <w:r w:rsidRPr="00643AF3">
              <w:t xml:space="preserve">pidemic </w:t>
            </w:r>
            <w:r w:rsidR="00F77691">
              <w:t>M</w:t>
            </w:r>
            <w:r w:rsidRPr="00643AF3">
              <w:t xml:space="preserve">odeling. </w:t>
            </w:r>
          </w:p>
        </w:tc>
      </w:tr>
      <w:tr w:rsidR="00643AF3" w:rsidRPr="00643AF3" w14:paraId="31C36BF9" w14:textId="77777777" w:rsidTr="003A2E2A">
        <w:trPr>
          <w:trHeight w:val="44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221B6" w14:textId="77777777" w:rsidR="00643AF3" w:rsidRPr="00643AF3" w:rsidRDefault="00643AF3" w:rsidP="0064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>Decomposition</w:t>
            </w:r>
          </w:p>
        </w:tc>
        <w:tc>
          <w:tcPr>
            <w:tcW w:w="7020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3EA60" w14:textId="77777777" w:rsidR="00643AF3" w:rsidRPr="00643AF3" w:rsidRDefault="00643AF3" w:rsidP="0064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 xml:space="preserve">Students think of the stages of COVID-19 people go through and eventually break down a population into four groups: susceptible, exposed, infectious, and recovered. The SEIR model is used to summarize these people and their relationships. </w:t>
            </w:r>
          </w:p>
        </w:tc>
      </w:tr>
      <w:tr w:rsidR="00643AF3" w:rsidRPr="00643AF3" w14:paraId="53251189" w14:textId="77777777" w:rsidTr="003A2E2A">
        <w:trPr>
          <w:trHeight w:val="44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1F61E" w14:textId="77777777" w:rsidR="00643AF3" w:rsidRPr="00643AF3" w:rsidRDefault="00643AF3" w:rsidP="0064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>Generalization</w:t>
            </w:r>
          </w:p>
        </w:tc>
        <w:tc>
          <w:tcPr>
            <w:tcW w:w="7020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B9B64" w14:textId="77777777" w:rsidR="00643AF3" w:rsidRPr="00643AF3" w:rsidRDefault="00643AF3" w:rsidP="0064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643AF3" w:rsidRPr="00643AF3" w14:paraId="05A0AE1D" w14:textId="77777777" w:rsidTr="003A2E2A">
        <w:trPr>
          <w:trHeight w:val="7320"/>
          <w:jc w:val="center"/>
        </w:trPr>
        <w:tc>
          <w:tcPr>
            <w:tcW w:w="23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E962D" w14:textId="77777777" w:rsidR="00643AF3" w:rsidRPr="00643AF3" w:rsidRDefault="00643AF3" w:rsidP="0064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>Abstraction</w:t>
            </w:r>
          </w:p>
        </w:tc>
        <w:tc>
          <w:tcPr>
            <w:tcW w:w="702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741B48" w14:textId="77777777" w:rsidR="00643AF3" w:rsidRPr="00643AF3" w:rsidRDefault="00643AF3" w:rsidP="0064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 xml:space="preserve">Students discuss the agents, agents’ properties and behaviors, environment characteristics in the simulation. Eventually, they decide: </w:t>
            </w:r>
          </w:p>
          <w:p w14:paraId="41477851" w14:textId="77777777" w:rsidR="00643AF3" w:rsidRPr="00643AF3" w:rsidRDefault="00643AF3" w:rsidP="00643AF3">
            <w:pPr>
              <w:numPr>
                <w:ilvl w:val="0"/>
                <w:numId w:val="3"/>
              </w:numPr>
              <w:spacing w:line="276" w:lineRule="auto"/>
            </w:pPr>
            <w:r w:rsidRPr="00643AF3">
              <w:t xml:space="preserve">Agents’ background, such as age, gender, occupation, health history, etc., are uniform, </w:t>
            </w:r>
          </w:p>
          <w:p w14:paraId="6DDF8920" w14:textId="77777777" w:rsidR="00643AF3" w:rsidRPr="00643AF3" w:rsidRDefault="00643AF3" w:rsidP="00643AF3">
            <w:pPr>
              <w:numPr>
                <w:ilvl w:val="0"/>
                <w:numId w:val="3"/>
              </w:numPr>
              <w:spacing w:line="276" w:lineRule="auto"/>
            </w:pPr>
            <w:r w:rsidRPr="00643AF3">
              <w:t>Agents’ mobilities are uniform.</w:t>
            </w:r>
          </w:p>
          <w:p w14:paraId="716F17E3" w14:textId="23CA384A" w:rsidR="00474F4E" w:rsidRDefault="00643AF3" w:rsidP="00474F4E">
            <w:pPr>
              <w:numPr>
                <w:ilvl w:val="0"/>
                <w:numId w:val="3"/>
              </w:numPr>
              <w:spacing w:line="276" w:lineRule="auto"/>
            </w:pPr>
            <w:r w:rsidRPr="00643AF3">
              <w:t>The infectious symptomatic people do not infect other people as they are isolated at home or in hospital over the disease period.</w:t>
            </w:r>
          </w:p>
          <w:p w14:paraId="14C0F0FB" w14:textId="3F1706DD" w:rsidR="00643AF3" w:rsidRPr="00643AF3" w:rsidRDefault="00643AF3" w:rsidP="00643AF3">
            <w:pPr>
              <w:numPr>
                <w:ilvl w:val="0"/>
                <w:numId w:val="3"/>
              </w:numPr>
              <w:spacing w:line="276" w:lineRule="auto"/>
            </w:pPr>
            <w:r w:rsidRPr="00643AF3">
              <w:t>The recovered people are immune to the disease.</w:t>
            </w:r>
          </w:p>
          <w:p w14:paraId="48E98514" w14:textId="134D9E9A" w:rsidR="00643AF3" w:rsidRPr="00643AF3" w:rsidRDefault="00643AF3" w:rsidP="00643AF3">
            <w:pPr>
              <w:numPr>
                <w:ilvl w:val="0"/>
                <w:numId w:val="3"/>
              </w:numPr>
              <w:spacing w:line="276" w:lineRule="auto"/>
            </w:pPr>
            <w:r w:rsidRPr="00643AF3">
              <w:t>The environment</w:t>
            </w:r>
            <w:r w:rsidR="0072742E">
              <w:t>al</w:t>
            </w:r>
            <w:r w:rsidRPr="00643AF3">
              <w:t xml:space="preserve"> factors, such as seasons, temperatures, etc., are uniform.</w:t>
            </w:r>
          </w:p>
          <w:p w14:paraId="41A33D70" w14:textId="77777777" w:rsidR="00643AF3" w:rsidRPr="00643AF3" w:rsidRDefault="00643AF3" w:rsidP="00643AF3">
            <w:pPr>
              <w:spacing w:line="276" w:lineRule="auto"/>
            </w:pPr>
            <w:r w:rsidRPr="00643AF3">
              <w:t>They also decide to</w:t>
            </w:r>
          </w:p>
          <w:p w14:paraId="2E78BE1E" w14:textId="77777777" w:rsidR="00643AF3" w:rsidRPr="00643AF3" w:rsidRDefault="00643AF3" w:rsidP="00643AF3">
            <w:pPr>
              <w:numPr>
                <w:ilvl w:val="0"/>
                <w:numId w:val="2"/>
              </w:numPr>
              <w:spacing w:line="276" w:lineRule="auto"/>
            </w:pPr>
            <w:r w:rsidRPr="00643AF3">
              <w:t>Use humans as the agents*</w:t>
            </w:r>
          </w:p>
          <w:p w14:paraId="692242DD" w14:textId="77777777" w:rsidR="00643AF3" w:rsidRPr="00643AF3" w:rsidRDefault="00643AF3" w:rsidP="00643AF3">
            <w:pPr>
              <w:numPr>
                <w:ilvl w:val="0"/>
                <w:numId w:val="2"/>
              </w:numPr>
              <w:spacing w:line="276" w:lineRule="auto"/>
            </w:pPr>
            <w:r w:rsidRPr="00643AF3">
              <w:t>Color code the four types of people in an epidemic</w:t>
            </w:r>
          </w:p>
          <w:p w14:paraId="626BFA70" w14:textId="77777777" w:rsidR="00643AF3" w:rsidRPr="00643AF3" w:rsidRDefault="00643AF3" w:rsidP="00643AF3">
            <w:pPr>
              <w:numPr>
                <w:ilvl w:val="0"/>
                <w:numId w:val="2"/>
              </w:numPr>
              <w:spacing w:line="276" w:lineRule="auto"/>
            </w:pPr>
            <w:r w:rsidRPr="00643AF3">
              <w:t>Define the agent behaviors and interactions as below:</w:t>
            </w:r>
          </w:p>
          <w:p w14:paraId="637398F1" w14:textId="77777777" w:rsidR="00643AF3" w:rsidRPr="00643AF3" w:rsidRDefault="00643AF3" w:rsidP="00643AF3">
            <w:pPr>
              <w:numPr>
                <w:ilvl w:val="1"/>
                <w:numId w:val="2"/>
              </w:numPr>
              <w:spacing w:line="276" w:lineRule="auto"/>
            </w:pPr>
            <w:r w:rsidRPr="00643AF3">
              <w:t>All human agents may move around.</w:t>
            </w:r>
          </w:p>
          <w:p w14:paraId="64BF31DC" w14:textId="77777777" w:rsidR="00643AF3" w:rsidRPr="00643AF3" w:rsidRDefault="00643AF3" w:rsidP="00643AF3">
            <w:pPr>
              <w:numPr>
                <w:ilvl w:val="1"/>
                <w:numId w:val="2"/>
              </w:numPr>
              <w:spacing w:line="276" w:lineRule="auto"/>
            </w:pPr>
            <w:r w:rsidRPr="00643AF3">
              <w:t>The carriers infect the susceptible.</w:t>
            </w:r>
          </w:p>
          <w:p w14:paraId="15E8BCBC" w14:textId="1FBE0FE3" w:rsidR="00643AF3" w:rsidRPr="00643AF3" w:rsidRDefault="00474F4E" w:rsidP="00643AF3">
            <w:pPr>
              <w:numPr>
                <w:ilvl w:val="1"/>
                <w:numId w:val="2"/>
              </w:numPr>
              <w:spacing w:line="276" w:lineRule="auto"/>
            </w:pPr>
            <w:r>
              <w:t xml:space="preserve">All </w:t>
            </w:r>
            <w:r w:rsidR="00643AF3" w:rsidRPr="00643AF3">
              <w:t>carriers</w:t>
            </w:r>
            <w:r>
              <w:t xml:space="preserve"> eventually</w:t>
            </w:r>
            <w:r w:rsidR="00643AF3" w:rsidRPr="00643AF3">
              <w:t xml:space="preserve"> become infectious.</w:t>
            </w:r>
          </w:p>
          <w:p w14:paraId="1C9D3CC9" w14:textId="02563D7E" w:rsidR="00643AF3" w:rsidRPr="00643AF3" w:rsidRDefault="00643AF3" w:rsidP="00643AF3">
            <w:pPr>
              <w:numPr>
                <w:ilvl w:val="1"/>
                <w:numId w:val="2"/>
              </w:numPr>
              <w:spacing w:line="276" w:lineRule="auto"/>
            </w:pPr>
            <w:r w:rsidRPr="00643AF3">
              <w:t xml:space="preserve">The infectious will stay at home or in hospitals. </w:t>
            </w:r>
          </w:p>
          <w:p w14:paraId="57319F3E" w14:textId="77777777" w:rsidR="00643AF3" w:rsidRPr="00643AF3" w:rsidRDefault="00643AF3" w:rsidP="00643AF3">
            <w:pPr>
              <w:numPr>
                <w:ilvl w:val="1"/>
                <w:numId w:val="2"/>
              </w:numPr>
              <w:spacing w:line="276" w:lineRule="auto"/>
            </w:pPr>
            <w:r w:rsidRPr="00643AF3">
              <w:t>The infectious may die or recover.</w:t>
            </w:r>
          </w:p>
          <w:p w14:paraId="25B6FE84" w14:textId="77777777" w:rsidR="00643AF3" w:rsidRPr="00643AF3" w:rsidRDefault="00643AF3" w:rsidP="00643AF3">
            <w:pPr>
              <w:spacing w:line="276" w:lineRule="auto"/>
              <w:ind w:left="1440"/>
            </w:pPr>
          </w:p>
          <w:p w14:paraId="784EE47E" w14:textId="129F8193" w:rsidR="00F77691" w:rsidRPr="00643AF3" w:rsidRDefault="00643AF3" w:rsidP="00643AF3">
            <w:pPr>
              <w:spacing w:line="276" w:lineRule="auto"/>
              <w:rPr>
                <w:i/>
              </w:rPr>
            </w:pPr>
            <w:r w:rsidRPr="00643AF3">
              <w:rPr>
                <w:i/>
              </w:rPr>
              <w:t>*Agents are defined differently in epidemiology and computer modeling. Pathogens are referred to as “agents” in epidemiology. In agent-based computer modeling, agents are the objects interacting with each other in a simulation. In this simulation, the agents are humans.</w:t>
            </w:r>
          </w:p>
        </w:tc>
      </w:tr>
      <w:tr w:rsidR="00643AF3" w:rsidRPr="00643AF3" w14:paraId="153EFB3B" w14:textId="77777777" w:rsidTr="003A2E2A">
        <w:trPr>
          <w:trHeight w:val="440"/>
          <w:jc w:val="center"/>
        </w:trPr>
        <w:tc>
          <w:tcPr>
            <w:tcW w:w="23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4373A" w14:textId="77777777" w:rsidR="00643AF3" w:rsidRPr="00643AF3" w:rsidRDefault="00643AF3" w:rsidP="0064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>Algorithms</w:t>
            </w:r>
          </w:p>
        </w:tc>
        <w:tc>
          <w:tcPr>
            <w:tcW w:w="7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075162" w14:textId="77777777" w:rsidR="00643AF3" w:rsidRPr="00643AF3" w:rsidRDefault="00643AF3" w:rsidP="00643AF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 xml:space="preserve">Students come up with a step-by-step scenario:  </w:t>
            </w:r>
          </w:p>
          <w:p w14:paraId="37CA07FA" w14:textId="77777777" w:rsidR="00643AF3" w:rsidRPr="00643AF3" w:rsidRDefault="00643AF3" w:rsidP="00643A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 xml:space="preserve">A carrier comes into a community where all people are susceptible. </w:t>
            </w:r>
          </w:p>
          <w:p w14:paraId="5CA0CED8" w14:textId="77777777" w:rsidR="00643AF3" w:rsidRPr="00643AF3" w:rsidRDefault="00643AF3" w:rsidP="00643A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 xml:space="preserve">During the defined incubation period, the carrier contacts the susceptible people and may infect some of them at a transmission rate.  </w:t>
            </w:r>
          </w:p>
          <w:p w14:paraId="202C2A2F" w14:textId="77777777" w:rsidR="00643AF3" w:rsidRPr="00643AF3" w:rsidRDefault="00643AF3" w:rsidP="00643A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lastRenderedPageBreak/>
              <w:t>Carriers become sick (infectious) after the incubation period and then stay at home or in hospitals.</w:t>
            </w:r>
          </w:p>
          <w:p w14:paraId="595B0E43" w14:textId="77777777" w:rsidR="00643AF3" w:rsidRPr="00643AF3" w:rsidRDefault="00643AF3" w:rsidP="00643AF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  <w:r w:rsidRPr="00643AF3">
              <w:t xml:space="preserve">The infectious recover or die at the mortality rate after the disease period. </w:t>
            </w:r>
          </w:p>
        </w:tc>
      </w:tr>
    </w:tbl>
    <w:p w14:paraId="4C99DA19" w14:textId="77777777" w:rsidR="00F9549C" w:rsidRDefault="0072742E"/>
    <w:sectPr w:rsidR="00F954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572371"/>
    <w:multiLevelType w:val="multilevel"/>
    <w:tmpl w:val="A928DE2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39524123"/>
    <w:multiLevelType w:val="multilevel"/>
    <w:tmpl w:val="559EFEA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BEC4849"/>
    <w:multiLevelType w:val="multilevel"/>
    <w:tmpl w:val="DC64AB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AF3"/>
    <w:rsid w:val="000A7F6B"/>
    <w:rsid w:val="000C7B9A"/>
    <w:rsid w:val="003074EB"/>
    <w:rsid w:val="00474F4E"/>
    <w:rsid w:val="004D71CF"/>
    <w:rsid w:val="00534BC0"/>
    <w:rsid w:val="00643AF3"/>
    <w:rsid w:val="006F21C0"/>
    <w:rsid w:val="00701E58"/>
    <w:rsid w:val="0072742E"/>
    <w:rsid w:val="007A2E33"/>
    <w:rsid w:val="008379BB"/>
    <w:rsid w:val="008948F1"/>
    <w:rsid w:val="00A3208D"/>
    <w:rsid w:val="00AB0D63"/>
    <w:rsid w:val="00B517A1"/>
    <w:rsid w:val="00BC404E"/>
    <w:rsid w:val="00C55951"/>
    <w:rsid w:val="00C87928"/>
    <w:rsid w:val="00C9110C"/>
    <w:rsid w:val="00DE7C72"/>
    <w:rsid w:val="00F409F4"/>
    <w:rsid w:val="00F77691"/>
    <w:rsid w:val="00FE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76AF86"/>
  <w15:chartTrackingRefBased/>
  <w15:docId w15:val="{06F893A2-CE57-1D46-8F92-097979574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AF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Xiang, Lin</dc:creator>
  <cp:keywords/>
  <dc:description/>
  <cp:lastModifiedBy>Xiang, Lin</cp:lastModifiedBy>
  <cp:revision>6</cp:revision>
  <dcterms:created xsi:type="dcterms:W3CDTF">2021-01-31T17:46:00Z</dcterms:created>
  <dcterms:modified xsi:type="dcterms:W3CDTF">2021-05-23T01:19:00Z</dcterms:modified>
</cp:coreProperties>
</file>